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60"/>
        <w:jc w:val="left"/>
        <w:rPr/>
      </w:pPr>
      <w:r>
        <w:rPr>
          <w:rFonts w:ascii="Times New Roman" w:hAnsi="Times New Roman"/>
        </w:rPr>
        <w:t xml:space="preserve">Plan działania na rzecz zapewnienia dostępności osobom ze szczególnymi potrzebami na lata 2020-2025 </w:t>
        <w:br/>
        <w:t>w Przychodni Specjalistycznej w Tarnobrzegu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podstawie art.14 pkt 5 w związku z art.6 ustawy z dnia 19 lipca 2019 r. o zapewnieniu dostępności osobom ze szczególnymi potrzebami ( Dz.U. z 2020 r. poz. 1062,) ustala się plan działania na rzecz poprawy zapewnienia dostępności osobom ze szczególnymi potrzebami</w:t>
      </w:r>
    </w:p>
    <w:p>
      <w:pPr>
        <w:pStyle w:val="Caption1"/>
        <w:keepNext w:val="tru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 SEQ Tabela \* ARABIC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- Plan działania na rzecz zapewnienia dostępności osobom ze szczególnymi potrzebami na lata 2020-2021 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2355"/>
        <w:gridCol w:w="1839"/>
        <w:gridCol w:w="2956"/>
        <w:gridCol w:w="1360"/>
      </w:tblGrid>
      <w:tr>
        <w:trPr>
          <w:tblHeader w:val="true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</w:rPr>
              <w:t>Zakres działalności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</w:rPr>
              <w:t xml:space="preserve">Realizujący zadania wynikające 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Strong"/>
                <w:rFonts w:cs="Times New Roman" w:ascii="Times New Roman" w:hAnsi="Times New Roman"/>
              </w:rPr>
              <w:t>z art.6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</w:rPr>
              <w:t>Sposób realizacji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</w:rPr>
              <w:t>Termin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Analiza przepisów prawa w zakresie dostępności.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Kierownik Przychodni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Powołanie koordynatorów do spraw dostępności.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Podanie do publicznej wiadomości (strona  internetowa) danych o osobach wyznaczonych na koordynatorów ds. dostępności.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31.12.2020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Dokonanie: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04" w:hanging="30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analizy stanu obiektów Przychodni Specjalistycznej w Tarnobrzegu pod względem dostosowania do potrzeb osób ze szczególnymi potrzebami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04" w:hanging="30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oceny dostępności serwisów internetowych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Koordynatorzy,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297" w:hanging="2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Sporządzenie deklaracji dostępności i opublikowanie jej na stronie Przychodnia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297" w:hanging="2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na stronie internetowej Przychodni informacji o zakresie działalności w postaci elektronicznego pliku zawierającego tekst odczytywany maszynowo, nagrania treści w polskim języku migowym oraz informacji w tekście łatwym do czytania.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297" w:hanging="2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spełnienia przez stronę internetową Przychodni  lub aplikacje mobilne wymagań określonych w załączniku do ustawy o dostępności stron internetowych i aplikacji mobilnych.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31.12.2020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15.08.2021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Realizacja w całym okresie działania, na bieżąco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Dokonanie analizy możliwości dostosowania obiektów Przychodni Specjalistycznej  w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Tarnobrzegu do zakresu minimalnych wymagań służących zapewnieniu dostępności osobom ze szczególnymi potrzebami.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Koordynator ds. dostępności architektonicznej i informacyjno-komunikacyjnej,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Zgromadzenie danych w zakresie istniejących przeszkód w dostępności dla osób ze szczególnymi potrzebami (przeprowadzenie własnego audytu wewnętrznego).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Opracowanie planu zmian dostosowujących budynki celem zapewnienia dostępności osobom ze szczególnymi potrzebami.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30.06.2021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Weryfikowanie aktualności wykazów, o których mowa w art.14 ust.4 ustawy o dostępności cyfrowej stron internetowych i aplikacji mobilnych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Koordynator ds. dostępności cyfrowej.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Informowanie ministra właściwego do spraw informatyzacji o konieczności ich zmiany lub uzupełnienia wykazu.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Realizacja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całym okresie działania, na bieżąco.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Przygotowanie harmonogramu prac do wykonania w zakresie dostępności oraz kosztorysu działań zmierzających do realizacji ww. zadań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koordynatorzy.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147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Oszacowanie kosztów prac niezbędnych do wykonania oraz harmonogramu prac celem zapewnienia dostępności osobom ze szczególnymi potrzebami,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47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półrocze 2021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Zapewnienie dostępu alternatywnego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Koordynatorzy.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Zapewnienie osobom ze szczególnymi potrzebami wsparcia innej osoby lub zapewnienie wsparcia technicznego w przypadku braku możliwości zapewnienia dostępności architektonicznej, informacyjno-komunikacyjnej i cyfrowej.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Realizacja w całym okresie działania, na bieżąco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Monitorowanie działań na rzecz zapewnienia dostępności w urzędzie oraz wspieranie osób ze szczególnymi potrzebami w zakresie ustawowego zapewnienia dostępności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Koordynatorzy,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Realizacja  bieżących działań  przy uwzględnieniu  art.6 Ustawy z dnia 19 lipca 2019 o zapewnieniu dostępności osobom ze szczególnymi potrzebami.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Realizacja w całym okresie działania, na bieżąco.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Sporządzenie raportu o stanie zapewnienia dostępności osobom ze szczególnymi potrzebami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Koordynatorzy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Przekazanie Wojewodzie Podkarpackiemu. Zamieszczenie informacji w BIP.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31.03.2021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sporządzenia: 1grudzień 2020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Koordynatora: Wioletta Konefał, Krzysztof Romanowski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Zatwierdził: Woś Marta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191" w:footer="0" w:bottom="119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912eb9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22"/>
    <w:qFormat/>
    <w:rsid w:val="00912eb9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912eb9"/>
    <w:pPr>
      <w:spacing w:lineRule="auto" w:line="252"/>
    </w:pPr>
    <w:rPr>
      <w:rFonts w:ascii="Calibri" w:hAnsi="Calibri" w:eastAsia="Calibri" w:cs="Times New Roman"/>
      <w:b/>
      <w:bCs/>
      <w:sz w:val="20"/>
      <w:szCs w:val="20"/>
    </w:rPr>
  </w:style>
  <w:style w:type="paragraph" w:styleId="Tytu">
    <w:name w:val="Title"/>
    <w:basedOn w:val="Normal"/>
    <w:next w:val="Normal"/>
    <w:link w:val="TytuZnak"/>
    <w:uiPriority w:val="10"/>
    <w:qFormat/>
    <w:rsid w:val="00912eb9"/>
    <w:pPr>
      <w:spacing w:lineRule="auto" w:line="252"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912eb9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77AE-42DD-417C-8D2C-747CC9E5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LibreOffice/7.0.4.2$Windows_X86_64 LibreOffice_project/dcf040e67528d9187c66b2379df5ea4407429775</Application>
  <AppVersion>15.0000</AppVersion>
  <Pages>2</Pages>
  <Words>472</Words>
  <Characters>3373</Characters>
  <CharactersWithSpaces>3798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2021-02-17T07:23:00Z</dcterms:created>
  <dc:creator>W J</dc:creator>
  <dc:description/>
  <dc:language>pl-PL</dc:language>
  <cp:lastModifiedBy/>
  <cp:lastPrinted>2021-02-17T10:04:00Z</cp:lastPrinted>
  <dcterms:modified xsi:type="dcterms:W3CDTF">2021-02-19T11:57:37Z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