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01" w:rsidRPr="004D147D" w:rsidRDefault="00997E2A" w:rsidP="00D83000">
      <w:pPr>
        <w:spacing w:after="0" w:line="240" w:lineRule="auto"/>
        <w:ind w:left="2124" w:firstLine="708"/>
        <w:rPr>
          <w:b/>
          <w:sz w:val="22"/>
          <w:szCs w:val="22"/>
        </w:rPr>
      </w:pPr>
      <w:r>
        <w:rPr>
          <w:b/>
        </w:rPr>
        <w:tab/>
      </w:r>
      <w:r w:rsidRPr="00997E2A">
        <w:t>WZÓR UMOWY</w:t>
      </w:r>
      <w:r w:rsidR="00D83000" w:rsidRPr="00997E2A">
        <w:tab/>
      </w:r>
      <w:r w:rsidR="00D83000" w:rsidRPr="00997E2A">
        <w:tab/>
      </w:r>
      <w:r w:rsidR="00D83000" w:rsidRPr="004D147D">
        <w:rPr>
          <w:b/>
          <w:sz w:val="22"/>
          <w:szCs w:val="22"/>
        </w:rPr>
        <w:t>Załącznik nr 7</w:t>
      </w:r>
      <w:r w:rsidR="004D147D" w:rsidRPr="004D147D">
        <w:rPr>
          <w:b/>
          <w:sz w:val="22"/>
          <w:szCs w:val="22"/>
        </w:rPr>
        <w:t xml:space="preserve"> do SWKO</w:t>
      </w:r>
    </w:p>
    <w:p w:rsidR="00D83000" w:rsidRDefault="00D83000" w:rsidP="00D83000">
      <w:pPr>
        <w:spacing w:after="0" w:line="240" w:lineRule="auto"/>
        <w:ind w:left="2832" w:firstLine="708"/>
        <w:rPr>
          <w:b/>
        </w:rPr>
      </w:pPr>
    </w:p>
    <w:p w:rsidR="00540C01" w:rsidRDefault="00D83000" w:rsidP="00D83000">
      <w:pPr>
        <w:spacing w:after="0" w:line="240" w:lineRule="auto"/>
        <w:ind w:left="2832" w:firstLine="708"/>
        <w:rPr>
          <w:b/>
        </w:rPr>
      </w:pPr>
      <w:r>
        <w:rPr>
          <w:b/>
        </w:rPr>
        <w:t xml:space="preserve">Umowa Najmu </w:t>
      </w:r>
    </w:p>
    <w:p w:rsidR="004D147D" w:rsidRDefault="004D147D" w:rsidP="004D147D">
      <w:pPr>
        <w:spacing w:after="0" w:line="240" w:lineRule="auto"/>
        <w:jc w:val="center"/>
      </w:pPr>
      <w:r>
        <w:t>zawarta w dniu ……………r., w Tarnobrzegu</w:t>
      </w:r>
    </w:p>
    <w:p w:rsidR="00F723A7" w:rsidRDefault="00F723A7" w:rsidP="004D147D">
      <w:pPr>
        <w:spacing w:after="0" w:line="240" w:lineRule="auto"/>
        <w:jc w:val="center"/>
      </w:pPr>
    </w:p>
    <w:p w:rsidR="009C4C5A" w:rsidRPr="00F723A7" w:rsidRDefault="004D147D" w:rsidP="00F723A7">
      <w:pPr>
        <w:spacing w:after="0" w:line="240" w:lineRule="auto"/>
        <w:jc w:val="center"/>
      </w:pPr>
      <w:r>
        <w:t>pomiędzy:</w:t>
      </w:r>
    </w:p>
    <w:p w:rsidR="00540C01" w:rsidRDefault="009C4C5A" w:rsidP="009C4C5A">
      <w:pPr>
        <w:spacing w:after="0" w:line="240" w:lineRule="auto"/>
        <w:jc w:val="both"/>
        <w:rPr>
          <w:b/>
        </w:rPr>
      </w:pPr>
      <w:r w:rsidRPr="0097795F">
        <w:rPr>
          <w:b/>
          <w:bCs/>
          <w:color w:val="000000" w:themeColor="text1"/>
          <w:lang w:eastAsia="pl-PL"/>
        </w:rPr>
        <w:t xml:space="preserve">Przychodnią Specjalistyczną w Tarnobrzegu </w:t>
      </w:r>
      <w:r w:rsidRPr="0097795F">
        <w:rPr>
          <w:color w:val="000000" w:themeColor="text1"/>
          <w:lang w:eastAsia="pl-PL"/>
        </w:rPr>
        <w:t xml:space="preserve">przy ul. Mickiewicza 34, wpisaną w KRS prowadzonego przez Sąd Rejonowy w Rzeszowie </w:t>
      </w:r>
      <w:r>
        <w:rPr>
          <w:color w:val="000000" w:themeColor="text1"/>
          <w:lang w:eastAsia="pl-PL"/>
        </w:rPr>
        <w:t xml:space="preserve">XII Wydział Gospodarczy KRS pod </w:t>
      </w:r>
      <w:r w:rsidRPr="0097795F">
        <w:rPr>
          <w:color w:val="000000" w:themeColor="text1"/>
          <w:lang w:eastAsia="pl-PL"/>
        </w:rPr>
        <w:t>numerem 0000042515 posiadającą NIP 867-18-83-060 oraz Regon 830410971,</w:t>
      </w:r>
      <w:r>
        <w:rPr>
          <w:color w:val="000000" w:themeColor="text1"/>
          <w:lang w:eastAsia="pl-PL"/>
        </w:rPr>
        <w:t xml:space="preserve"> </w:t>
      </w:r>
      <w:r w:rsidRPr="0097795F">
        <w:rPr>
          <w:color w:val="000000" w:themeColor="text1"/>
          <w:lang w:eastAsia="pl-PL"/>
        </w:rPr>
        <w:t xml:space="preserve">reprezentowaną przez: mgr Martę </w:t>
      </w:r>
      <w:proofErr w:type="spellStart"/>
      <w:r w:rsidRPr="0097795F">
        <w:rPr>
          <w:color w:val="000000" w:themeColor="text1"/>
          <w:lang w:eastAsia="pl-PL"/>
        </w:rPr>
        <w:t>Woś</w:t>
      </w:r>
      <w:proofErr w:type="spellEnd"/>
      <w:r w:rsidRPr="0097795F">
        <w:rPr>
          <w:color w:val="000000" w:themeColor="text1"/>
          <w:lang w:eastAsia="pl-PL"/>
        </w:rPr>
        <w:t xml:space="preserve"> – Kie</w:t>
      </w:r>
      <w:r>
        <w:rPr>
          <w:color w:val="000000" w:themeColor="text1"/>
          <w:lang w:eastAsia="pl-PL"/>
        </w:rPr>
        <w:t xml:space="preserve">rownika – kierownika Przychodni </w:t>
      </w:r>
      <w:r w:rsidRPr="0097795F">
        <w:rPr>
          <w:color w:val="000000" w:themeColor="text1"/>
          <w:lang w:eastAsia="pl-PL"/>
        </w:rPr>
        <w:t xml:space="preserve">Specjalistycznej, zwaną w dalszej części niniejszej Umowy </w:t>
      </w:r>
      <w:r w:rsidR="00D83000">
        <w:t xml:space="preserve">- </w:t>
      </w:r>
      <w:r w:rsidR="00D83000">
        <w:rPr>
          <w:b/>
        </w:rPr>
        <w:t>Wy</w:t>
      </w:r>
      <w:bookmarkStart w:id="0" w:name="_GoBack"/>
      <w:bookmarkEnd w:id="0"/>
      <w:r w:rsidR="00D83000">
        <w:rPr>
          <w:b/>
        </w:rPr>
        <w:t>najmującym,</w:t>
      </w:r>
    </w:p>
    <w:p w:rsidR="009C4C5A" w:rsidRPr="0097795F" w:rsidRDefault="009C4C5A" w:rsidP="009C4C5A">
      <w:pPr>
        <w:suppressAutoHyphens w:val="0"/>
        <w:autoSpaceDN w:val="0"/>
        <w:spacing w:after="0" w:line="240" w:lineRule="auto"/>
        <w:jc w:val="both"/>
        <w:rPr>
          <w:color w:val="000000" w:themeColor="text1"/>
          <w:lang w:eastAsia="pl-PL"/>
        </w:rPr>
      </w:pPr>
      <w:r w:rsidRPr="0097795F">
        <w:rPr>
          <w:color w:val="000000" w:themeColor="text1"/>
          <w:lang w:eastAsia="pl-PL"/>
        </w:rPr>
        <w:t xml:space="preserve">a firmą: </w:t>
      </w:r>
    </w:p>
    <w:p w:rsidR="009C4C5A" w:rsidRPr="0097795F" w:rsidRDefault="009C4C5A" w:rsidP="009C4C5A">
      <w:pPr>
        <w:suppressAutoHyphens w:val="0"/>
        <w:autoSpaceDN w:val="0"/>
        <w:spacing w:after="0" w:line="240" w:lineRule="auto"/>
        <w:jc w:val="both"/>
        <w:rPr>
          <w:color w:val="000000" w:themeColor="text1"/>
          <w:lang w:eastAsia="pl-PL"/>
        </w:rPr>
      </w:pPr>
      <w:r w:rsidRPr="0097795F">
        <w:rPr>
          <w:color w:val="000000" w:themeColor="text1"/>
          <w:lang w:eastAsia="pl-PL"/>
        </w:rPr>
        <w:t>…………………………………………………………………………………………………</w:t>
      </w:r>
      <w:r w:rsidRPr="0097795F">
        <w:rPr>
          <w:b/>
          <w:bCs/>
          <w:color w:val="000000" w:themeColor="text1"/>
          <w:lang w:eastAsia="pl-PL"/>
        </w:rPr>
        <w:t>.</w:t>
      </w:r>
      <w:r w:rsidRPr="0097795F">
        <w:rPr>
          <w:color w:val="000000" w:themeColor="text1"/>
          <w:lang w:eastAsia="pl-PL"/>
        </w:rPr>
        <w:t xml:space="preserve">, </w:t>
      </w:r>
    </w:p>
    <w:p w:rsidR="009C4C5A" w:rsidRPr="0097795F" w:rsidRDefault="009C4C5A" w:rsidP="009C4C5A">
      <w:pPr>
        <w:suppressAutoHyphens w:val="0"/>
        <w:autoSpaceDN w:val="0"/>
        <w:spacing w:after="0" w:line="240" w:lineRule="auto"/>
        <w:jc w:val="both"/>
        <w:rPr>
          <w:color w:val="000000" w:themeColor="text1"/>
          <w:lang w:eastAsia="pl-PL"/>
        </w:rPr>
      </w:pPr>
      <w:r w:rsidRPr="0097795F">
        <w:rPr>
          <w:color w:val="000000" w:themeColor="text1"/>
          <w:lang w:eastAsia="pl-PL"/>
        </w:rPr>
        <w:t xml:space="preserve">REGON: …........…...................…, NIP: .........................………., którą reprezentuje: </w:t>
      </w:r>
    </w:p>
    <w:p w:rsidR="00540C01" w:rsidRDefault="009C4C5A" w:rsidP="009C4C5A">
      <w:pPr>
        <w:spacing w:after="0" w:line="240" w:lineRule="auto"/>
        <w:rPr>
          <w:b/>
        </w:rPr>
      </w:pPr>
      <w:r w:rsidRPr="0097795F">
        <w:rPr>
          <w:color w:val="000000" w:themeColor="text1"/>
          <w:lang w:eastAsia="pl-PL"/>
        </w:rPr>
        <w:t>…………………………………………., zwaną dalej</w:t>
      </w:r>
      <w:r>
        <w:rPr>
          <w:b/>
        </w:rPr>
        <w:t xml:space="preserve"> </w:t>
      </w:r>
      <w:r w:rsidR="00D83000">
        <w:rPr>
          <w:b/>
        </w:rPr>
        <w:t>Najemcą.</w:t>
      </w:r>
    </w:p>
    <w:p w:rsidR="00540C01" w:rsidRDefault="00540C01" w:rsidP="00D83000">
      <w:pPr>
        <w:spacing w:after="0" w:line="240" w:lineRule="auto"/>
      </w:pPr>
    </w:p>
    <w:p w:rsidR="00540C01" w:rsidRPr="00F87AB1" w:rsidRDefault="00D83000" w:rsidP="00F87AB1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540C01" w:rsidRDefault="00D83000" w:rsidP="00D4159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 xml:space="preserve">Wynajmujący oświadcza, że na podstawie Aktu </w:t>
      </w:r>
      <w:r w:rsidR="00D4159F">
        <w:t xml:space="preserve">Notarialnego Nr Rep. A: 9427/00 </w:t>
      </w:r>
      <w:r>
        <w:t xml:space="preserve">sporządzonego w kancelarii Notarialnej Haliny Chojnackiej w Tarnobrzegu jest użytkownikiem na czas nieoznaczony nieruchomości zabudowanej położonej </w:t>
      </w:r>
      <w:r w:rsidR="006F7C7F">
        <w:br/>
      </w:r>
      <w:r>
        <w:t>w Tarnobrzegu przy ul. Mickiewicza 34 oznaczonej. dz. ew. nr 392.</w:t>
      </w:r>
    </w:p>
    <w:p w:rsidR="00540C01" w:rsidRDefault="00D83000" w:rsidP="00D4159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 xml:space="preserve">Wynajmujący zobowiązuje się wynająć najemcy lokal użytkowy o pow. 22,56 m² położony na parterze budynku Przychodni Specjalistycznej w Tarnobrzegu przy </w:t>
      </w:r>
      <w:r w:rsidR="006F7C7F">
        <w:br/>
      </w:r>
      <w:r>
        <w:t>ul. Mickiewicza 34 w celu utworzenia przez Najemcę punktu poboru materiałów do badań laboratoryjnych.</w:t>
      </w:r>
    </w:p>
    <w:p w:rsidR="00540C01" w:rsidRDefault="00D83000" w:rsidP="00D4159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</w:pPr>
      <w:r>
        <w:t>Umowa zostaje zawarta na czas określony tj. na czas</w:t>
      </w:r>
      <w:r w:rsidR="00FF307E">
        <w:t xml:space="preserve"> obowiązywania umowy na świadczenia zdrowotne</w:t>
      </w:r>
      <w:r>
        <w:t xml:space="preserve"> z zak</w:t>
      </w:r>
      <w:r w:rsidR="00FF307E">
        <w:t>resu diagnostyki laboratoryjnej dla Przychodni Specjalistycznej w Tarnobrzegu.</w:t>
      </w:r>
    </w:p>
    <w:p w:rsidR="00540C01" w:rsidRDefault="00D83000" w:rsidP="00D4159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</w:pPr>
      <w:r>
        <w:t>Wydanie przedmiotu umowy najmu nastąpi niezwłocznie po podpisaniu niniejszej umowy na podstawie protokołu przekazania podpisanym przez obie strony umowy.</w:t>
      </w:r>
    </w:p>
    <w:p w:rsidR="00540C01" w:rsidRDefault="00540C01" w:rsidP="00F87AB1">
      <w:pPr>
        <w:spacing w:after="0" w:line="240" w:lineRule="auto"/>
        <w:rPr>
          <w:b/>
        </w:rPr>
      </w:pPr>
    </w:p>
    <w:p w:rsidR="00540C01" w:rsidRPr="00F87AB1" w:rsidRDefault="00D83000" w:rsidP="00F87AB1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540C01" w:rsidRDefault="00D83000" w:rsidP="00A82932">
      <w:pPr>
        <w:spacing w:after="0" w:line="240" w:lineRule="auto"/>
        <w:jc w:val="both"/>
      </w:pPr>
      <w:r>
        <w:t>Najemca oświadcza, ze zapoznał się z przedmiotem najmu</w:t>
      </w:r>
      <w:r w:rsidR="00A82932">
        <w:t xml:space="preserve"> i nie wnosi zastrzeżeń do jego </w:t>
      </w:r>
      <w:r>
        <w:t xml:space="preserve">stanu technicznego. </w:t>
      </w:r>
    </w:p>
    <w:p w:rsidR="00540C01" w:rsidRPr="00F87AB1" w:rsidRDefault="00D83000" w:rsidP="00F87AB1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540C01" w:rsidRDefault="00D83000" w:rsidP="00A8293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</w:pPr>
      <w:r>
        <w:t xml:space="preserve">Najemca zobowiązuje się używać przedmiot najmu </w:t>
      </w:r>
      <w:r w:rsidR="00A82932">
        <w:t xml:space="preserve">wyłącznie do celów związanych </w:t>
      </w:r>
      <w:r w:rsidR="00A82932">
        <w:br/>
      </w:r>
      <w:r>
        <w:t xml:space="preserve">z realizacją umowy na </w:t>
      </w:r>
      <w:r w:rsidR="00F51B7A">
        <w:t>świadczenia zdrowotne</w:t>
      </w:r>
      <w:r>
        <w:t xml:space="preserve"> z zakresu diagnostyki laboratoryjnej na rzecz Przychodni Specjalistycznej w Tarnobrzegu, w sposób odpowiadający jego przeznaczeniu zgodnie z niniejsza umową. </w:t>
      </w:r>
    </w:p>
    <w:p w:rsidR="00540C01" w:rsidRDefault="00D83000" w:rsidP="00A82932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</w:pPr>
      <w:r>
        <w:t>Wszelkie koszty adaptacji</w:t>
      </w:r>
      <w:r w:rsidR="00AF309C">
        <w:t xml:space="preserve"> oraz wyposażenia</w:t>
      </w:r>
      <w:r w:rsidR="00A920BB">
        <w:t xml:space="preserve"> </w:t>
      </w:r>
      <w:r w:rsidR="00AF309C">
        <w:t xml:space="preserve"> przedmiotu najmu na</w:t>
      </w:r>
      <w:r>
        <w:t xml:space="preserve"> potrzeb</w:t>
      </w:r>
      <w:r w:rsidR="00AF309C">
        <w:t>y</w:t>
      </w:r>
      <w:r>
        <w:t xml:space="preserve"> punktu poboru materiałów do badan laboratoryjnych ponosi Najemca. </w:t>
      </w:r>
    </w:p>
    <w:p w:rsidR="00540C01" w:rsidRDefault="00D83000" w:rsidP="00A82932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</w:pPr>
      <w:r>
        <w:t xml:space="preserve">Najemca nie może oddać przedmiotu najmu osobie trzeciej do używania lub w podnajem bez zgody Wynajmującego. </w:t>
      </w:r>
    </w:p>
    <w:p w:rsidR="00540C01" w:rsidRDefault="00D83000" w:rsidP="00A82932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</w:pPr>
      <w:r>
        <w:t xml:space="preserve">Najemca zobowiązuje się płacić </w:t>
      </w:r>
      <w:r w:rsidR="00E838EA">
        <w:t xml:space="preserve">Wynajmującemu czynsz w kwocie 600,00 </w:t>
      </w:r>
      <w:r>
        <w:t>zł + VAT miesięcznie, w terminie 14 dni od daty otrzymania faktury, przelewem na rachunek bankowy Wynajmującego.</w:t>
      </w:r>
    </w:p>
    <w:p w:rsidR="00540C01" w:rsidRDefault="00E838EA" w:rsidP="00A8293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</w:pPr>
      <w:r>
        <w:t xml:space="preserve">W kwocie czynszu ujęte zostały wszelkie koszty eksploatacyjne </w:t>
      </w:r>
      <w:r w:rsidR="00D83000">
        <w:t>utrzymania przedmiotu najmu (energia elektryczna, centralne ogrzewanie, woda ścieki, odpady komunalne)</w:t>
      </w:r>
      <w:r w:rsidR="00E97DFA">
        <w:t>.</w:t>
      </w:r>
      <w:r w:rsidR="00D83000">
        <w:t xml:space="preserve">  </w:t>
      </w:r>
    </w:p>
    <w:p w:rsidR="00540C01" w:rsidRDefault="00540C01" w:rsidP="00A82932">
      <w:pPr>
        <w:spacing w:after="0" w:line="240" w:lineRule="auto"/>
        <w:rPr>
          <w:b/>
        </w:rPr>
      </w:pPr>
    </w:p>
    <w:p w:rsidR="00F87AB1" w:rsidRDefault="00F87AB1" w:rsidP="00651200">
      <w:pPr>
        <w:spacing w:after="0" w:line="240" w:lineRule="auto"/>
        <w:jc w:val="center"/>
        <w:rPr>
          <w:b/>
        </w:rPr>
      </w:pPr>
    </w:p>
    <w:p w:rsidR="00540C01" w:rsidRPr="00F87AB1" w:rsidRDefault="00D83000" w:rsidP="00F87AB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§ 4</w:t>
      </w:r>
    </w:p>
    <w:p w:rsidR="00540C01" w:rsidRDefault="00D83000" w:rsidP="00A82932">
      <w:pPr>
        <w:spacing w:after="0" w:line="240" w:lineRule="auto"/>
        <w:jc w:val="both"/>
      </w:pPr>
      <w:r>
        <w:t>Wynajmującemu służy prawo wypowiedzenia umowy w trybie natychmiastowym bez zachowania terminów wypowiedzenia:</w:t>
      </w:r>
    </w:p>
    <w:p w:rsidR="00540C01" w:rsidRDefault="00D83000" w:rsidP="00A8293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</w:pPr>
      <w:r>
        <w:t>jeżeli Najemca używa przedmiotu najmu sprzecznie z jego właściwościami, przeznaczeniem i umową,</w:t>
      </w:r>
    </w:p>
    <w:p w:rsidR="00540C01" w:rsidRDefault="00D83000" w:rsidP="00A8293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>jeżeli Najemc</w:t>
      </w:r>
      <w:r w:rsidR="00297589">
        <w:t>a przekaże przedmiot umowy osob</w:t>
      </w:r>
      <w:r>
        <w:t>ie trzeciej w podnajem lub użyczenie bez zgody Wynajmującego,</w:t>
      </w:r>
    </w:p>
    <w:p w:rsidR="00540C01" w:rsidRDefault="00D83000" w:rsidP="00A8293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>jeżeli najemca zalega z zaplata czynszu najmu za dwa kolejne okresy płatności.</w:t>
      </w:r>
    </w:p>
    <w:p w:rsidR="00540C01" w:rsidRDefault="00540C01" w:rsidP="00A82932">
      <w:pPr>
        <w:spacing w:after="0" w:line="240" w:lineRule="auto"/>
        <w:jc w:val="both"/>
      </w:pPr>
    </w:p>
    <w:p w:rsidR="00540C01" w:rsidRPr="00F87AB1" w:rsidRDefault="00D83000" w:rsidP="00F87AB1">
      <w:pPr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:rsidR="00540C01" w:rsidRDefault="00D83000" w:rsidP="00A82932">
      <w:pPr>
        <w:spacing w:after="0" w:line="240" w:lineRule="auto"/>
        <w:jc w:val="both"/>
      </w:pPr>
      <w:r>
        <w:t>Wszelkie zmiany adaptacyjne w lokalu dokonywane przez Najemcę wymagają zgody Wynajmującego.</w:t>
      </w:r>
    </w:p>
    <w:p w:rsidR="00540C01" w:rsidRDefault="00540C01" w:rsidP="00A82932">
      <w:pPr>
        <w:spacing w:after="0" w:line="240" w:lineRule="auto"/>
        <w:jc w:val="both"/>
      </w:pPr>
    </w:p>
    <w:p w:rsidR="00540C01" w:rsidRPr="00F87AB1" w:rsidRDefault="00D83000" w:rsidP="00F87AB1">
      <w:pPr>
        <w:spacing w:after="0" w:line="240" w:lineRule="auto"/>
        <w:jc w:val="center"/>
        <w:rPr>
          <w:b/>
        </w:rPr>
      </w:pPr>
      <w:r>
        <w:rPr>
          <w:b/>
        </w:rPr>
        <w:t>§ 6</w:t>
      </w:r>
    </w:p>
    <w:p w:rsidR="00540C01" w:rsidRDefault="00D83000" w:rsidP="00A829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</w:pPr>
      <w:r>
        <w:t xml:space="preserve">Wszelkie spory wynikłe z niniejszej umowy strony poddają pod rozstrzygnięcie sądu powszechnego właściwego ze względu na siedzibę Wynajmującego. </w:t>
      </w:r>
    </w:p>
    <w:p w:rsidR="00540C01" w:rsidRDefault="00D83000" w:rsidP="00A829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</w:pPr>
      <w:r>
        <w:t xml:space="preserve">Wszelkie zmiany niniejszej umowy wymagają formy pisemnej w postaci aneksu pod rygorem nieważności. </w:t>
      </w:r>
    </w:p>
    <w:p w:rsidR="00540C01" w:rsidRDefault="00D83000" w:rsidP="00A8293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</w:pPr>
      <w:r>
        <w:t xml:space="preserve">W sprawach nie uregulowanych niniejszą umową zastosowanie mają przepisy kodeksu cywilnego. </w:t>
      </w:r>
    </w:p>
    <w:p w:rsidR="00540C01" w:rsidRDefault="00540C01" w:rsidP="00A82932">
      <w:pPr>
        <w:spacing w:after="0" w:line="240" w:lineRule="auto"/>
        <w:ind w:left="360"/>
        <w:jc w:val="both"/>
      </w:pPr>
    </w:p>
    <w:p w:rsidR="00540C01" w:rsidRPr="00F87AB1" w:rsidRDefault="00D83000" w:rsidP="00F87AB1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540C01" w:rsidRDefault="00D83000" w:rsidP="00A82932">
      <w:pPr>
        <w:spacing w:after="0" w:line="240" w:lineRule="auto"/>
        <w:jc w:val="both"/>
      </w:pPr>
      <w:r>
        <w:t>Umowa została sporządzona w dwóch jednobrzmiących egzemplarzach po jednym dla każdej ze stron.</w:t>
      </w:r>
    </w:p>
    <w:p w:rsidR="00540C01" w:rsidRDefault="00540C01" w:rsidP="00A82932">
      <w:pPr>
        <w:spacing w:after="0" w:line="240" w:lineRule="auto"/>
        <w:jc w:val="both"/>
      </w:pPr>
    </w:p>
    <w:p w:rsidR="00540C01" w:rsidRDefault="00540C01" w:rsidP="00A82932">
      <w:pPr>
        <w:spacing w:after="0" w:line="240" w:lineRule="auto"/>
        <w:jc w:val="both"/>
      </w:pPr>
    </w:p>
    <w:p w:rsidR="00A82932" w:rsidRDefault="00A82932" w:rsidP="00A82932">
      <w:pPr>
        <w:spacing w:after="0" w:line="240" w:lineRule="auto"/>
        <w:jc w:val="both"/>
      </w:pPr>
    </w:p>
    <w:p w:rsidR="00A82932" w:rsidRDefault="00A82932" w:rsidP="00A82932">
      <w:pPr>
        <w:spacing w:after="0" w:line="240" w:lineRule="auto"/>
        <w:jc w:val="both"/>
      </w:pPr>
    </w:p>
    <w:p w:rsidR="00540C01" w:rsidRPr="00A82932" w:rsidRDefault="00A82932" w:rsidP="00A82932">
      <w:pPr>
        <w:spacing w:after="0" w:line="240" w:lineRule="auto"/>
        <w:jc w:val="both"/>
        <w:rPr>
          <w:b/>
        </w:rPr>
      </w:pPr>
      <w:r w:rsidRPr="00A82932">
        <w:rPr>
          <w:b/>
        </w:rPr>
        <w:t>WYNAJM</w:t>
      </w:r>
      <w:r>
        <w:rPr>
          <w:b/>
        </w:rPr>
        <w:t>UJĄCY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NAJEMCA</w:t>
      </w:r>
    </w:p>
    <w:p w:rsidR="00540C01" w:rsidRPr="00A82932" w:rsidRDefault="00540C01" w:rsidP="00A82932">
      <w:pPr>
        <w:spacing w:after="0" w:line="240" w:lineRule="auto"/>
        <w:jc w:val="both"/>
        <w:rPr>
          <w:b/>
        </w:rPr>
      </w:pPr>
    </w:p>
    <w:sectPr w:rsidR="00540C01" w:rsidRPr="00A8293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283"/>
    <w:multiLevelType w:val="multilevel"/>
    <w:tmpl w:val="C5864D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A02776"/>
    <w:multiLevelType w:val="multilevel"/>
    <w:tmpl w:val="095A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D3A0C"/>
    <w:multiLevelType w:val="multilevel"/>
    <w:tmpl w:val="43D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A43EE6"/>
    <w:multiLevelType w:val="multilevel"/>
    <w:tmpl w:val="6652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137B00"/>
    <w:multiLevelType w:val="multilevel"/>
    <w:tmpl w:val="B41E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0C01"/>
    <w:rsid w:val="0005260A"/>
    <w:rsid w:val="001248E9"/>
    <w:rsid w:val="00127A0B"/>
    <w:rsid w:val="00136AB7"/>
    <w:rsid w:val="00297589"/>
    <w:rsid w:val="002B0419"/>
    <w:rsid w:val="003E5185"/>
    <w:rsid w:val="004D147D"/>
    <w:rsid w:val="00540C01"/>
    <w:rsid w:val="00651200"/>
    <w:rsid w:val="006F7C7F"/>
    <w:rsid w:val="0073082D"/>
    <w:rsid w:val="00930682"/>
    <w:rsid w:val="00997E2A"/>
    <w:rsid w:val="009C4C5A"/>
    <w:rsid w:val="00A0370F"/>
    <w:rsid w:val="00A82932"/>
    <w:rsid w:val="00A920BB"/>
    <w:rsid w:val="00A930AB"/>
    <w:rsid w:val="00AF309C"/>
    <w:rsid w:val="00C16957"/>
    <w:rsid w:val="00D3477E"/>
    <w:rsid w:val="00D4159F"/>
    <w:rsid w:val="00D83000"/>
    <w:rsid w:val="00E838EA"/>
    <w:rsid w:val="00E97DFA"/>
    <w:rsid w:val="00F51B7A"/>
    <w:rsid w:val="00F723A7"/>
    <w:rsid w:val="00F87AB1"/>
    <w:rsid w:val="00FB676E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C0D41-D6D8-443B-8019-76A8987E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Mieszkalnego</dc:title>
  <dc:creator>Leszek Kasiński</dc:creator>
  <cp:lastModifiedBy>Aneta Gaj</cp:lastModifiedBy>
  <cp:revision>35</cp:revision>
  <cp:lastPrinted>2009-02-04T19:40:00Z</cp:lastPrinted>
  <dcterms:created xsi:type="dcterms:W3CDTF">2016-04-25T20:48:00Z</dcterms:created>
  <dcterms:modified xsi:type="dcterms:W3CDTF">2016-05-12T05:39:00Z</dcterms:modified>
</cp:coreProperties>
</file>