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DB" w:rsidRPr="0097795F" w:rsidRDefault="004D1722" w:rsidP="005F09D4">
      <w:pPr>
        <w:pStyle w:val="Style4"/>
        <w:widowControl/>
        <w:spacing w:before="53" w:after="0" w:line="240" w:lineRule="auto"/>
        <w:ind w:right="5"/>
        <w:jc w:val="right"/>
        <w:rPr>
          <w:rStyle w:val="FontStyle61"/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b/>
          <w:color w:val="000000" w:themeColor="text1"/>
          <w:sz w:val="24"/>
          <w:szCs w:val="24"/>
        </w:rPr>
        <w:t>Załącznik nr 6</w:t>
      </w:r>
      <w:r w:rsidR="001320C4" w:rsidRPr="0097795F">
        <w:rPr>
          <w:rStyle w:val="FontStyle61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 SWKO</w:t>
      </w:r>
    </w:p>
    <w:p w:rsidR="006B7ADB" w:rsidRPr="0097795F" w:rsidRDefault="006B7ADB" w:rsidP="005F09D4">
      <w:pPr>
        <w:widowControl/>
        <w:suppressAutoHyphens w:val="0"/>
        <w:autoSpaceDE/>
        <w:autoSpaceDN w:val="0"/>
        <w:spacing w:before="100" w:beforeAutospacing="1"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PROJEKT UMOWY</w:t>
      </w:r>
    </w:p>
    <w:p w:rsidR="006B7ADB" w:rsidRPr="0097795F" w:rsidRDefault="006B7ADB" w:rsidP="005F09D4">
      <w:pPr>
        <w:widowControl/>
        <w:suppressAutoHyphens w:val="0"/>
        <w:autoSpaceDE/>
        <w:autoSpaceDN w:val="0"/>
        <w:spacing w:before="100" w:beforeAutospacing="1" w:after="240" w:line="240" w:lineRule="auto"/>
        <w:jc w:val="center"/>
        <w:rPr>
          <w:rFonts w:ascii="Times New Roman" w:hAnsi="Times New Roman"/>
          <w:b/>
          <w:bCs/>
          <w:color w:val="000000" w:themeColor="text1"/>
          <w:lang w:eastAsia="pl-PL"/>
        </w:rPr>
      </w:pP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>UMOWA NA</w:t>
      </w:r>
    </w:p>
    <w:p w:rsidR="006B7ADB" w:rsidRPr="0097795F" w:rsidRDefault="005F5895" w:rsidP="005F09D4">
      <w:pPr>
        <w:widowControl/>
        <w:suppressAutoHyphens w:val="0"/>
        <w:autoSpaceDE/>
        <w:autoSpaceDN w:val="0"/>
        <w:spacing w:after="0" w:line="240" w:lineRule="auto"/>
        <w:jc w:val="center"/>
        <w:rPr>
          <w:rStyle w:val="FontStyle53"/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97795F">
        <w:rPr>
          <w:rStyle w:val="FontStyle53"/>
          <w:rFonts w:ascii="Times New Roman" w:eastAsia="Calibri" w:hAnsi="Times New Roman" w:cs="Times New Roman"/>
          <w:i w:val="0"/>
          <w:color w:val="000000" w:themeColor="text1"/>
          <w:sz w:val="24"/>
          <w:szCs w:val="24"/>
        </w:rPr>
        <w:t>„</w:t>
      </w:r>
      <w:r w:rsidR="006B7ADB" w:rsidRPr="0097795F">
        <w:rPr>
          <w:rStyle w:val="FontStyle53"/>
          <w:rFonts w:ascii="Times New Roman" w:hAnsi="Times New Roman" w:cs="Times New Roman"/>
          <w:i w:val="0"/>
          <w:color w:val="000000" w:themeColor="text1"/>
          <w:sz w:val="24"/>
          <w:szCs w:val="24"/>
        </w:rPr>
        <w:t>Wykonywanie</w:t>
      </w:r>
      <w:r w:rsidR="00003B18" w:rsidRPr="0097795F">
        <w:rPr>
          <w:rStyle w:val="FontStyle5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świadczeń zdrowotnych </w:t>
      </w:r>
      <w:r w:rsidR="00BE7C7C" w:rsidRPr="0097795F">
        <w:rPr>
          <w:rStyle w:val="FontStyle53"/>
          <w:rFonts w:ascii="Times New Roman" w:hAnsi="Times New Roman" w:cs="Times New Roman"/>
          <w:i w:val="0"/>
          <w:color w:val="000000" w:themeColor="text1"/>
          <w:sz w:val="24"/>
          <w:szCs w:val="24"/>
        </w:rPr>
        <w:t>w</w:t>
      </w:r>
      <w:r w:rsidR="00003B18" w:rsidRPr="0097795F">
        <w:rPr>
          <w:rStyle w:val="FontStyle53"/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zakresie diagnostyki laboratoryjnej</w:t>
      </w:r>
    </w:p>
    <w:p w:rsidR="006B7ADB" w:rsidRPr="0097795F" w:rsidRDefault="006B7ADB" w:rsidP="005F09D4">
      <w:pPr>
        <w:pStyle w:val="Style7"/>
        <w:widowControl/>
        <w:spacing w:after="0" w:line="240" w:lineRule="auto"/>
        <w:ind w:firstLine="0"/>
        <w:jc w:val="center"/>
        <w:rPr>
          <w:rFonts w:ascii="Times New Roman" w:hAnsi="Times New Roman"/>
          <w:b/>
          <w:bCs/>
          <w:i/>
          <w:iCs/>
          <w:color w:val="000000" w:themeColor="text1"/>
        </w:rPr>
      </w:pPr>
      <w:r w:rsidRPr="0097795F">
        <w:rPr>
          <w:rStyle w:val="FontStyle53"/>
          <w:rFonts w:ascii="Times New Roman" w:hAnsi="Times New Roman" w:cs="Times New Roman"/>
          <w:i w:val="0"/>
          <w:color w:val="000000" w:themeColor="text1"/>
          <w:sz w:val="24"/>
          <w:szCs w:val="24"/>
        </w:rPr>
        <w:t>dla Przychodni Specjalistycznej w Tarnobrzegu"</w:t>
      </w:r>
    </w:p>
    <w:p w:rsidR="006B7ADB" w:rsidRPr="0097795F" w:rsidRDefault="0085658F" w:rsidP="005F09D4">
      <w:pPr>
        <w:widowControl/>
        <w:suppressAutoHyphens w:val="0"/>
        <w:autoSpaceDE/>
        <w:autoSpaceDN w:val="0"/>
        <w:spacing w:before="100" w:beforeAutospacing="1"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w</w:t>
      </w:r>
      <w:r w:rsidR="00B737E0" w:rsidRPr="0097795F">
        <w:rPr>
          <w:rFonts w:ascii="Times New Roman" w:hAnsi="Times New Roman"/>
          <w:color w:val="000000" w:themeColor="text1"/>
          <w:lang w:eastAsia="pl-PL"/>
        </w:rPr>
        <w:t xml:space="preserve"> dniu …………… </w:t>
      </w:r>
      <w:r w:rsidR="006B7ADB" w:rsidRPr="0097795F">
        <w:rPr>
          <w:rFonts w:ascii="Times New Roman" w:hAnsi="Times New Roman"/>
          <w:color w:val="000000" w:themeColor="text1"/>
          <w:lang w:eastAsia="pl-PL"/>
        </w:rPr>
        <w:t>, w Tarnobrzegu</w:t>
      </w:r>
    </w:p>
    <w:p w:rsidR="006B7ADB" w:rsidRPr="0097795F" w:rsidRDefault="006B7ADB" w:rsidP="005F09D4">
      <w:pPr>
        <w:widowControl/>
        <w:suppressAutoHyphens w:val="0"/>
        <w:autoSpaceDE/>
        <w:autoSpaceDN w:val="0"/>
        <w:spacing w:before="100" w:beforeAutospacing="1" w:after="0" w:line="240" w:lineRule="auto"/>
        <w:jc w:val="center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pomiędzy:</w:t>
      </w:r>
    </w:p>
    <w:p w:rsidR="006B7ADB" w:rsidRPr="0097795F" w:rsidRDefault="006B7ADB" w:rsidP="00AC117E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 xml:space="preserve">Przychodnią Specjalistyczną w Tarnobrzegu </w:t>
      </w:r>
      <w:r w:rsidRPr="0097795F">
        <w:rPr>
          <w:rFonts w:ascii="Times New Roman" w:hAnsi="Times New Roman"/>
          <w:color w:val="000000" w:themeColor="text1"/>
          <w:lang w:eastAsia="pl-PL"/>
        </w:rPr>
        <w:t>przy ul. Mickiewicza 34, wpisaną w KRS prowadzonego przez Sąd Rejonowy w Rzeszowie XII Wydział Gospodarczy KRS pod numerem 0000042515 posiadającą NIP 867-18-83-060 oraz Regon 830410971,</w:t>
      </w:r>
      <w:r w:rsidR="00436E52" w:rsidRPr="0097795F">
        <w:rPr>
          <w:rFonts w:ascii="Times New Roman" w:hAnsi="Times New Roman"/>
          <w:color w:val="000000" w:themeColor="text1"/>
          <w:lang w:eastAsia="pl-PL"/>
        </w:rPr>
        <w:t xml:space="preserve"> reprezentowaną przez: 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mgr Martę </w:t>
      </w:r>
      <w:proofErr w:type="spellStart"/>
      <w:r w:rsidRPr="0097795F">
        <w:rPr>
          <w:rFonts w:ascii="Times New Roman" w:hAnsi="Times New Roman"/>
          <w:color w:val="000000" w:themeColor="text1"/>
          <w:lang w:eastAsia="pl-PL"/>
        </w:rPr>
        <w:t>Woś</w:t>
      </w:r>
      <w:proofErr w:type="spellEnd"/>
      <w:r w:rsidRPr="0097795F">
        <w:rPr>
          <w:rFonts w:ascii="Times New Roman" w:hAnsi="Times New Roman"/>
          <w:color w:val="000000" w:themeColor="text1"/>
          <w:lang w:eastAsia="pl-PL"/>
        </w:rPr>
        <w:t xml:space="preserve"> – Kierownika – kierownika Przychodni Specjalistycznej, zwaną w dalszej części niniejszej Umowy </w:t>
      </w: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>ZAMAWIAJĄCYM,</w:t>
      </w:r>
    </w:p>
    <w:p w:rsidR="006B7ADB" w:rsidRPr="0097795F" w:rsidRDefault="006B7ADB" w:rsidP="00AC117E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 xml:space="preserve">a firmą: </w:t>
      </w:r>
    </w:p>
    <w:p w:rsidR="006B7ADB" w:rsidRPr="0097795F" w:rsidRDefault="006B7ADB" w:rsidP="00AC117E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>…………………………………………………………………………………………………</w:t>
      </w:r>
      <w:r w:rsidRPr="0097795F">
        <w:rPr>
          <w:rFonts w:ascii="Times New Roman" w:hAnsi="Times New Roman"/>
          <w:b/>
          <w:bCs/>
          <w:color w:val="000000" w:themeColor="text1"/>
          <w:lang w:eastAsia="pl-PL"/>
        </w:rPr>
        <w:t>.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, </w:t>
      </w:r>
    </w:p>
    <w:p w:rsidR="006B7ADB" w:rsidRPr="0097795F" w:rsidRDefault="006B7ADB" w:rsidP="00AC117E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 xml:space="preserve">REGON: …........…...................…, NIP: .........................………., którą reprezentuje: </w:t>
      </w:r>
    </w:p>
    <w:p w:rsidR="006B7ADB" w:rsidRPr="0097795F" w:rsidRDefault="006B7ADB" w:rsidP="00AC117E">
      <w:pPr>
        <w:widowControl/>
        <w:suppressAutoHyphens w:val="0"/>
        <w:autoSpaceDE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  <w:lang w:eastAsia="pl-PL"/>
        </w:rPr>
      </w:pPr>
      <w:r w:rsidRPr="0097795F">
        <w:rPr>
          <w:rFonts w:ascii="Times New Roman" w:hAnsi="Times New Roman"/>
          <w:color w:val="000000" w:themeColor="text1"/>
          <w:lang w:eastAsia="pl-PL"/>
        </w:rPr>
        <w:t xml:space="preserve">…………………………………………., zwaną dalej </w:t>
      </w:r>
      <w:r w:rsidRPr="0097795F">
        <w:rPr>
          <w:rFonts w:ascii="Times New Roman" w:hAnsi="Times New Roman"/>
          <w:b/>
          <w:color w:val="000000" w:themeColor="text1"/>
          <w:lang w:eastAsia="pl-PL"/>
        </w:rPr>
        <w:t>WYKONAWCĄ</w:t>
      </w:r>
      <w:r w:rsidRPr="0097795F">
        <w:rPr>
          <w:rFonts w:ascii="Times New Roman" w:hAnsi="Times New Roman"/>
          <w:color w:val="000000" w:themeColor="text1"/>
          <w:lang w:eastAsia="pl-PL"/>
        </w:rPr>
        <w:t xml:space="preserve">, </w:t>
      </w:r>
    </w:p>
    <w:p w:rsidR="006B7ADB" w:rsidRPr="0097795F" w:rsidRDefault="006B7ADB" w:rsidP="00D54ECB">
      <w:pPr>
        <w:pStyle w:val="Style17"/>
        <w:widowControl/>
        <w:spacing w:before="48" w:after="0" w:line="336" w:lineRule="exact"/>
        <w:rPr>
          <w:rFonts w:ascii="Times New Roman" w:hAnsi="Times New Roman"/>
          <w:color w:val="000000" w:themeColor="text1"/>
        </w:rPr>
      </w:pPr>
    </w:p>
    <w:p w:rsidR="006B7ADB" w:rsidRPr="007D5B46" w:rsidRDefault="00CD1A55" w:rsidP="005F09D4">
      <w:pPr>
        <w:pStyle w:val="Style4"/>
        <w:widowControl/>
        <w:spacing w:before="187" w:after="0" w:line="240" w:lineRule="auto"/>
        <w:ind w:right="5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§1</w:t>
      </w:r>
    </w:p>
    <w:p w:rsidR="00B83B1C" w:rsidRPr="0097795F" w:rsidRDefault="006B7ADB" w:rsidP="00AE2E37">
      <w:pPr>
        <w:pStyle w:val="Style21"/>
        <w:widowControl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Przedmiotem umowy jest</w:t>
      </w:r>
      <w:r w:rsidR="00780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wykonywanie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świadczeń zdrowotnych z zakresu</w:t>
      </w:r>
      <w:r w:rsidR="00780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diagnostyki laboratoryjnej 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dla Zamawiającego zgodnie z ofertą złożoną przez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Wykonawcę na </w:t>
      </w:r>
      <w:r w:rsidR="00E03DA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Formularzu ofertowym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DA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(Załącznik nr 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03DA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i </w:t>
      </w:r>
      <w:r w:rsidR="00E03DA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Formularzu ofertowym 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3DA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– Cennik oferowanych badań zawierającym ceny jednostkowe (Załącznik 1a) </w:t>
      </w:r>
      <w:r w:rsidR="00B83B1C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stanowiących integralną część umowy</w:t>
      </w:r>
      <w:r w:rsidR="00E03DA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DB" w:rsidRPr="0097795F" w:rsidRDefault="006B7ADB" w:rsidP="00AE2E37">
      <w:pPr>
        <w:pStyle w:val="Style21"/>
        <w:widowControl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Realizacja przedmiotu umowy będzie wykonywana </w:t>
      </w:r>
      <w:r w:rsidR="00284DE5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sukcesywnie przez okres od</w:t>
      </w:r>
      <w:r w:rsidR="00AE14C6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…………</w:t>
      </w:r>
      <w:r w:rsidR="00284DE5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……..2014 r. do………………..</w:t>
      </w:r>
      <w:r w:rsidR="00780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r.</w:t>
      </w:r>
    </w:p>
    <w:p w:rsidR="00AE14C6" w:rsidRPr="0097795F" w:rsidRDefault="00AE14C6" w:rsidP="00AE2E37">
      <w:pPr>
        <w:pStyle w:val="Style21"/>
        <w:widowControl/>
        <w:numPr>
          <w:ilvl w:val="0"/>
          <w:numId w:val="1"/>
        </w:numPr>
        <w:tabs>
          <w:tab w:val="left" w:pos="142"/>
        </w:tabs>
        <w:ind w:left="284" w:hanging="284"/>
        <w:jc w:val="both"/>
        <w:rPr>
          <w:rFonts w:ascii="Times New Roman" w:hAnsi="Times New Roman"/>
          <w:color w:val="000000" w:themeColor="text1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dopuszcza możliwość zmniejszenia lub zwiększenia zamówienia do 20%.</w:t>
      </w:r>
    </w:p>
    <w:p w:rsidR="006B7ADB" w:rsidRPr="007D5B46" w:rsidRDefault="00CD1A55" w:rsidP="005F09D4">
      <w:pPr>
        <w:pStyle w:val="Style4"/>
        <w:widowControl/>
        <w:spacing w:before="96" w:after="0" w:line="336" w:lineRule="exact"/>
        <w:ind w:right="5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§2</w:t>
      </w:r>
    </w:p>
    <w:p w:rsidR="006B7ADB" w:rsidRPr="0097795F" w:rsidRDefault="006B7ADB" w:rsidP="00AC117E">
      <w:pPr>
        <w:pStyle w:val="Style40"/>
        <w:widowControl/>
        <w:numPr>
          <w:ilvl w:val="0"/>
          <w:numId w:val="2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Badania będą wykonywane w miarę bieżących potrzeb Zamawiającego na podstawie skierowania/zlecenia podpisanego przez Zamawiającego zawierającego:</w:t>
      </w:r>
    </w:p>
    <w:p w:rsidR="006B7ADB" w:rsidRPr="0097795F" w:rsidRDefault="006B7ADB" w:rsidP="003241C9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120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pieczęć Zamawiającego;</w:t>
      </w:r>
    </w:p>
    <w:p w:rsidR="006B7ADB" w:rsidRPr="0097795F" w:rsidRDefault="006B7ADB" w:rsidP="003241C9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120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imię i nazwisko oraz PESEL osoby, od której pochodzi materiał do badania/osoby skierowanej na badania;</w:t>
      </w:r>
    </w:p>
    <w:p w:rsidR="006B7ADB" w:rsidRPr="0097795F" w:rsidRDefault="006B7ADB" w:rsidP="003241C9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120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rodzaj badań, które mają zostać przeprowadzone;</w:t>
      </w:r>
    </w:p>
    <w:p w:rsidR="006B7ADB" w:rsidRPr="0097795F" w:rsidRDefault="006B7ADB" w:rsidP="003241C9">
      <w:pPr>
        <w:pStyle w:val="Style38"/>
        <w:widowControl/>
        <w:numPr>
          <w:ilvl w:val="0"/>
          <w:numId w:val="3"/>
        </w:numPr>
        <w:tabs>
          <w:tab w:val="left" w:pos="1426"/>
        </w:tabs>
        <w:spacing w:after="120"/>
        <w:ind w:left="714" w:hanging="357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pieczątka i podpis lekarza kierującego.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Wyniki badań będą dostępne dla Zamawiającego </w:t>
      </w:r>
      <w:r w:rsidR="00AE14C6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wersji papierowej oraz w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systemie informatycznym poprzez Internet.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Procedury dotyczące przygotowania pacjenta, pobrania materiału oraz transportu </w:t>
      </w:r>
      <w:r w:rsidR="00FD66DA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stanowiące </w:t>
      </w:r>
      <w:r w:rsidR="00BB26A3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do niniejszej umowy.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Koszty transportu, odbioru materiału i dostarczania wyników od i do Zamawiającego</w:t>
      </w:r>
      <w:r w:rsidR="005B6762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obciążają Wykonawcę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zapewnia transport w odpowiednich warunkach i czasie od momentu pobrania próbek z Pracowni Diagnostyki Laboratoryjnej - w zależności od zlecanego parametru - tak aby czas i jakość transportu nie wpływała na wynik badania i odzwierciedlała faktyczny stan kliniczny pacjenta.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szczególnie uzasadnionych przypadkach termin realizacji badań może być przedłużony po uprzednim uzgodnieniu z Zamawiającym w formie pisemnej lub telefonicznej.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dopuszcza możliwość wykonania części usług będących przedmiotem niniejszej umowy przez podwykonawców o ile spełniają warunki postawione Wykonawcy. Wykaz części zamówienia, które Wykonawca może powierzyć podwykonawcom stanowi załącznik 6 do niniejszej umowy.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</w:t>
      </w:r>
      <w:r w:rsidR="00CB5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może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zleci</w:t>
      </w:r>
      <w:r w:rsidR="00CB5DC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Wykonawcy w razie potrzeby badania, które nie były przewidziane na etapie przygotowywania postępowania. </w:t>
      </w:r>
    </w:p>
    <w:p w:rsidR="006B7ADB" w:rsidRPr="0097795F" w:rsidRDefault="006B7ADB" w:rsidP="00AC117E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 przypadku wystąpienia przerwy w realizacji badań będących przedmiotem umowy,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przyczyn niezależnych od Wykonawcy, Wykonawca zobowiązuje się zapewnić realizację zleconych przez Zamawiającego badań przez podwykonawcę posiadającego wymagane uprawnienia na swój koszt, przy uwzgl</w:t>
      </w:r>
      <w:r w:rsidR="008D70AF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ędnieniu ust. 6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241C9" w:rsidRPr="0097795F" w:rsidRDefault="006B7ADB" w:rsidP="003B77D1">
      <w:pPr>
        <w:pStyle w:val="Style36"/>
        <w:widowControl/>
        <w:numPr>
          <w:ilvl w:val="0"/>
          <w:numId w:val="2"/>
        </w:numPr>
        <w:ind w:left="426" w:hanging="426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wyraża zgodę na poddanie się kontroli NFZ w zakresie spełnienia wymagań, co do realizacji przedmiotu umowy.</w:t>
      </w:r>
    </w:p>
    <w:p w:rsidR="006B7ADB" w:rsidRPr="007D5B46" w:rsidRDefault="00CD1A55" w:rsidP="00AC117E">
      <w:pPr>
        <w:pStyle w:val="Style4"/>
        <w:widowControl/>
        <w:spacing w:before="96" w:after="0" w:line="336" w:lineRule="exact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§3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 tytułu wykonywania niniejszej umowy Wykonawca otrzymywać będzie wynagrodzenie od Zamawiającego  w  wysokości   stanowiącej   iloczyn  wykonanych   badań   oraz   ich cen jednostkowych przedstawionych w ofercie przetar</w:t>
      </w:r>
      <w:r w:rsidR="003C061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gowej w załącznik nr 1 i 1a stanowiących integralną część umowy.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Płatność za wykonane badania objęte umową, odbywać się będzie za okresy miesięczne na podstawie wystawionej faktury VAT.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Integralną częścią faktury będzie wykaz wykonanych usług, obejmujący przedmiotowe usługi, dane osobowe badanych pacjentów oraz cenę jednostkową wykonanych świadczeń.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Zgodnie z ofertą przetargową łączna wartość usługi przez okres obowiązywania umowy wyn</w:t>
      </w:r>
      <w:r w:rsidR="00F36CF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osi: …………………………………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zł (słownie:</w:t>
      </w:r>
      <w:r w:rsidR="00F36CF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………………………………..........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Przedstawiony w materiałach przetargowych oraz w ofercie Wykonawcy wykaz ilości badań traktuje się, jako wielkość przybliżoną w całym okresie obowiązywania umowy.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Wartość wynagrodzenia obliczona będzie przez Wykonawcę wg rzeczywistej ilości świadczonych usług.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Wykonawca nie będzie składał roszczeń wobec Zamawiającego w przypadku niewykorzystania przez Zamawiającego pełnego zakresu przedmiotu zamówienia (całej wartości umowy).</w:t>
      </w:r>
    </w:p>
    <w:p w:rsidR="006B7ADB" w:rsidRPr="0097795F" w:rsidRDefault="006B7ADB" w:rsidP="00AC117E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Płatność następować będzie przelewem w złotych polskich po wystawieniu przez Wykonawcę faktury za dany miesiąc w terminie 30 dni od daty dostarczenia faktury do siedziby Zamawiającego.</w:t>
      </w:r>
    </w:p>
    <w:p w:rsidR="0097795F" w:rsidRDefault="006B7ADB" w:rsidP="0097795F">
      <w:pPr>
        <w:pStyle w:val="Style40"/>
        <w:widowControl/>
        <w:numPr>
          <w:ilvl w:val="0"/>
          <w:numId w:val="4"/>
        </w:numPr>
        <w:ind w:left="284" w:hanging="28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Przelewy będą dokonywan</w:t>
      </w:r>
      <w:r w:rsid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e na rachunek bankowy Wykonawcy, nr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rachunku:</w:t>
      </w:r>
    </w:p>
    <w:p w:rsidR="006B7ADB" w:rsidRPr="0097795F" w:rsidRDefault="0097795F" w:rsidP="0097795F">
      <w:pPr>
        <w:pStyle w:val="Style40"/>
        <w:widowControl/>
        <w:ind w:left="284" w:firstLine="0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</w:t>
      </w:r>
      <w:r w:rsidR="006B7ADB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97795F" w:rsidRDefault="006B7ADB" w:rsidP="0097795F">
      <w:pPr>
        <w:pStyle w:val="Style40"/>
        <w:widowControl/>
        <w:numPr>
          <w:ilvl w:val="0"/>
          <w:numId w:val="4"/>
        </w:numPr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 termin płatności strony przyjmują dzień obciążenia rachunku bankowego Zamawiającego.</w:t>
      </w:r>
    </w:p>
    <w:p w:rsidR="006B7ADB" w:rsidRPr="0097795F" w:rsidRDefault="006B7ADB" w:rsidP="0097795F">
      <w:pPr>
        <w:pStyle w:val="Style40"/>
        <w:widowControl/>
        <w:numPr>
          <w:ilvl w:val="0"/>
          <w:numId w:val="4"/>
        </w:numPr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przypadku opóźnienia w zapłacie naliczone zostaną odsetki ustawowe za każdy dzień zwłoki.</w:t>
      </w:r>
    </w:p>
    <w:p w:rsidR="006B7ADB" w:rsidRPr="0097795F" w:rsidRDefault="006B7ADB" w:rsidP="0097795F">
      <w:pPr>
        <w:pStyle w:val="Style40"/>
        <w:widowControl/>
        <w:numPr>
          <w:ilvl w:val="0"/>
          <w:numId w:val="4"/>
        </w:numPr>
        <w:ind w:left="426" w:hanging="426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Ceny pozostają niezmienne przez cały okres obowiązywania umowy.</w:t>
      </w:r>
    </w:p>
    <w:p w:rsidR="006B7ADB" w:rsidRPr="0097795F" w:rsidRDefault="006B7ADB" w:rsidP="0097795F">
      <w:pPr>
        <w:pStyle w:val="Style40"/>
        <w:widowControl/>
        <w:numPr>
          <w:ilvl w:val="0"/>
          <w:numId w:val="4"/>
        </w:numPr>
        <w:ind w:left="426" w:hanging="426"/>
        <w:jc w:val="both"/>
        <w:rPr>
          <w:rFonts w:ascii="Times New Roman" w:hAnsi="Times New Roman"/>
          <w:color w:val="000000" w:themeColor="text1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dokona zapłaty wymaganego wynagrodzenia wykonawcy po uprzednim przedstawieniu przez niego d</w:t>
      </w:r>
      <w:bookmarkStart w:id="0" w:name="_GoBack"/>
      <w:bookmarkEnd w:id="0"/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owodów potwierdzających zapłatę wymagalnego wynagrodzenia podwykonawcom lub dalszym podwykonawcom.</w:t>
      </w:r>
    </w:p>
    <w:p w:rsidR="006B7ADB" w:rsidRPr="00031E23" w:rsidRDefault="00CD1A55" w:rsidP="00AC117E">
      <w:pPr>
        <w:pStyle w:val="Style4"/>
        <w:widowControl/>
        <w:spacing w:before="96" w:after="0" w:line="336" w:lineRule="exact"/>
        <w:ind w:left="4488"/>
        <w:jc w:val="both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031E23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§4</w:t>
      </w:r>
    </w:p>
    <w:p w:rsidR="006B7ADB" w:rsidRPr="0097795F" w:rsidRDefault="006B7ADB" w:rsidP="00AC117E">
      <w:pPr>
        <w:pStyle w:val="Style40"/>
        <w:widowControl/>
        <w:ind w:left="274" w:hanging="274"/>
        <w:jc w:val="both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1. W zakresie odpowiedzialności odszkodowawczej strony ustanawiają odpowiedzialność </w:t>
      </w:r>
      <w:r w:rsidR="0077402B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formie kar umownych w następujących przypadkach i wysokościach:</w:t>
      </w:r>
    </w:p>
    <w:p w:rsidR="006B7ADB" w:rsidRPr="0097795F" w:rsidRDefault="006B7ADB" w:rsidP="00AC117E">
      <w:pPr>
        <w:pStyle w:val="Style38"/>
        <w:widowControl/>
        <w:numPr>
          <w:ilvl w:val="0"/>
          <w:numId w:val="5"/>
        </w:numPr>
        <w:tabs>
          <w:tab w:val="left" w:pos="974"/>
        </w:tabs>
        <w:ind w:left="40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zapłaci Zamawiającemu karę umowną z tytułu odstąpienia od umowy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przyczyn leżących po stronie Wykonawcy w wysokości 10% wartości kontraktu brutto wskazanego w §3 ust. 4.</w:t>
      </w:r>
    </w:p>
    <w:p w:rsidR="006B7ADB" w:rsidRPr="0097795F" w:rsidRDefault="006B7ADB" w:rsidP="009C0AD7">
      <w:pPr>
        <w:pStyle w:val="Style38"/>
        <w:widowControl/>
        <w:numPr>
          <w:ilvl w:val="0"/>
          <w:numId w:val="5"/>
        </w:numPr>
        <w:tabs>
          <w:tab w:val="clear" w:pos="566"/>
          <w:tab w:val="left" w:pos="974"/>
        </w:tabs>
        <w:ind w:left="40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Wykonawca zapłaci Zamawiającemu karę umowną za niewykonanie badania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i niezagwarantowanie wykonania go przez podwykonawcę w wysokości 500 zł. Przez niewykonanie badania rozumie się każdorazową odmowę wydania wyników badania Zamawiającemu. Kwota ta nie stanowi wyczerpania roszczeń odszkodowawczych z tego tytułu.</w:t>
      </w:r>
    </w:p>
    <w:p w:rsidR="003C0617" w:rsidRPr="0097795F" w:rsidRDefault="003C0617" w:rsidP="003C0617">
      <w:pPr>
        <w:pStyle w:val="Style38"/>
        <w:widowControl/>
        <w:tabs>
          <w:tab w:val="left" w:pos="974"/>
        </w:tabs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2. Wykonawca ponosi odpowiedzialność w stosunku do Zamawiającego i skierowanych przez niego pacjentów za szkody wyrządzone przez Wykonawcę powstałe przy wykonywaniu niniejszej umowy w szczególności związane z niewykonaniem lub nieprawidłowym wykonaniem świadczenia zdrowotnego.</w:t>
      </w:r>
    </w:p>
    <w:p w:rsidR="007D5B46" w:rsidRDefault="00110C85" w:rsidP="007D5B46">
      <w:pPr>
        <w:pStyle w:val="Style38"/>
        <w:widowControl/>
        <w:tabs>
          <w:tab w:val="left" w:pos="974"/>
        </w:tabs>
        <w:spacing w:after="0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3. Wykonawca zobowiązany jest do zawarcia we własnym zakresie umowy </w:t>
      </w:r>
      <w:r w:rsidR="00B846E7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o odpowiedzialności cywilnej </w:t>
      </w:r>
      <w:r w:rsidR="00A71B1B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z tytułu prowadzonej przez siebie działalności obejmującej </w:t>
      </w:r>
      <w:r w:rsidR="00A71B1B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przedmiot umowy oraz, że ubezpieczenie to będzie kontynuowane przez cały okres trwania umowy.</w:t>
      </w:r>
    </w:p>
    <w:p w:rsidR="006B7ADB" w:rsidRPr="007D5B46" w:rsidRDefault="00CD1A55" w:rsidP="007D5B46">
      <w:pPr>
        <w:pStyle w:val="Style38"/>
        <w:widowControl/>
        <w:tabs>
          <w:tab w:val="left" w:pos="974"/>
        </w:tabs>
        <w:spacing w:after="0"/>
        <w:jc w:val="center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§5</w:t>
      </w:r>
    </w:p>
    <w:p w:rsidR="006B7ADB" w:rsidRPr="0097795F" w:rsidRDefault="006B7ADB" w:rsidP="007D5B46">
      <w:pPr>
        <w:pStyle w:val="Style36"/>
        <w:widowControl/>
        <w:numPr>
          <w:ilvl w:val="0"/>
          <w:numId w:val="6"/>
        </w:numPr>
        <w:tabs>
          <w:tab w:val="left" w:pos="278"/>
        </w:tabs>
        <w:spacing w:after="0"/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W sprawach nieuregulowanych niniejszą umową zastosowanie mają przepisy Kodeksu cywilnego oraz </w:t>
      </w:r>
      <w:r w:rsidR="001E6A0A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Szczegółowe Warunki Konkursu Ofert i </w:t>
      </w:r>
      <w:r w:rsidR="001E6A0A" w:rsidRPr="0097795F">
        <w:rPr>
          <w:rFonts w:ascii="Times New Roman" w:hAnsi="Times New Roman"/>
          <w:color w:val="000000" w:themeColor="text1"/>
        </w:rPr>
        <w:t xml:space="preserve">Regulaminu Pracy Komisji Konkursowej powoływanej w celu przeprowadzania konkursów ofert </w:t>
      </w:r>
      <w:r w:rsidR="001E6A0A" w:rsidRPr="0097795F">
        <w:rPr>
          <w:rFonts w:ascii="Times New Roman" w:hAnsi="Times New Roman"/>
          <w:bCs/>
          <w:color w:val="000000" w:themeColor="text1"/>
        </w:rPr>
        <w:t>na udzielanie świadczeń zdrowotnych w Przychodni Specjalistycznej w Tarnobrzegu</w:t>
      </w:r>
      <w:r w:rsidR="00374756" w:rsidRPr="0097795F">
        <w:rPr>
          <w:rFonts w:ascii="Times New Roman" w:hAnsi="Times New Roman"/>
          <w:bCs/>
          <w:color w:val="000000" w:themeColor="text1"/>
        </w:rPr>
        <w:t>.</w:t>
      </w:r>
    </w:p>
    <w:p w:rsidR="006B7ADB" w:rsidRPr="0097795F" w:rsidRDefault="006B7ADB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Wszelkie zmiany i uzupełnienia niniejszej umowy mogą być dokonywane tylko w formie pisemnej za zgodą obu stron, pod rygorem nieważności takiej zmiany.</w:t>
      </w:r>
    </w:p>
    <w:p w:rsidR="006B7ADB" w:rsidRPr="0097795F" w:rsidRDefault="006B7ADB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razie wystąpienia istotnej zmiany okoliczności powodując</w:t>
      </w:r>
      <w:r w:rsidR="00250BE8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ej, że wykonanie umowy nie leży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interesie publicznym, czego nie można było przewidzieć w chwili zawarcia umowy,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Zamawiający może odstąpić od umowy w terminie 30 dni od powzięcia wiadomości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o powyższych okolicznościach. W takim przypadku Wykonawca może jedynie żądać wynagrodzenia należnego mu z tytułu wykonania części umowy.</w:t>
      </w:r>
    </w:p>
    <w:p w:rsidR="006B7ADB" w:rsidRPr="0097795F" w:rsidRDefault="006B7ADB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Zamawiający zastrzega sobie prawo do odstąpienia od umowy z przyczyn zawinionych przez Wykonawcę w przypadku 3-krotnej nieterminowej realizacji badań.</w:t>
      </w:r>
    </w:p>
    <w:p w:rsidR="006B7ADB" w:rsidRPr="0097795F" w:rsidRDefault="006B7ADB" w:rsidP="00AC117E">
      <w:pPr>
        <w:pStyle w:val="Style36"/>
        <w:widowControl/>
        <w:numPr>
          <w:ilvl w:val="0"/>
          <w:numId w:val="6"/>
        </w:numPr>
        <w:tabs>
          <w:tab w:val="left" w:pos="278"/>
        </w:tabs>
        <w:ind w:left="278" w:hanging="278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Umowa może być rozwiązana ze skutkiem natychmiastowym w przypadku stwierdzenia przez Zamawiającego niewykonania usług zawartych w umowie, jak również w przypadku stwierdzenia istotnych uchybień dotyczących trybu, zakresu i jakości udzi</w:t>
      </w:r>
      <w:r w:rsidR="005F09D4"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elanych świadczeń, a zwłaszcza </w:t>
      </w: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 przypadku stwierdzenia przekazania błędnych wyników badań.</w:t>
      </w:r>
    </w:p>
    <w:p w:rsidR="006B7ADB" w:rsidRPr="007D5B46" w:rsidRDefault="00CD1A55" w:rsidP="005F09D4">
      <w:pPr>
        <w:pStyle w:val="Style4"/>
        <w:widowControl/>
        <w:spacing w:before="96" w:after="0" w:line="336" w:lineRule="exact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§6</w:t>
      </w:r>
    </w:p>
    <w:p w:rsidR="006B7ADB" w:rsidRPr="0097795F" w:rsidRDefault="006B7ADB" w:rsidP="00AC117E">
      <w:pPr>
        <w:pStyle w:val="Style17"/>
        <w:widowControl/>
        <w:spacing w:line="336" w:lineRule="exact"/>
        <w:rPr>
          <w:rFonts w:ascii="Times New Roman" w:hAnsi="Times New Roman"/>
          <w:color w:val="000000" w:themeColor="text1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Wszelkie spory wynikające z postanowień niniejszej umowy będą rozstrzygane przez sąd właściwy dla siedziby Zamawiającego.</w:t>
      </w:r>
    </w:p>
    <w:p w:rsidR="006B7ADB" w:rsidRPr="007D5B46" w:rsidRDefault="00CD1A55" w:rsidP="005F09D4">
      <w:pPr>
        <w:pStyle w:val="Style4"/>
        <w:widowControl/>
        <w:spacing w:before="163" w:after="0" w:line="240" w:lineRule="auto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§7</w:t>
      </w:r>
    </w:p>
    <w:p w:rsidR="006B7ADB" w:rsidRPr="0097795F" w:rsidRDefault="006B7ADB" w:rsidP="00AC117E">
      <w:pPr>
        <w:pStyle w:val="Style17"/>
        <w:widowControl/>
        <w:spacing w:before="82" w:after="0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 w:rsidRPr="0097795F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Umowa została sporządzona w dwóch jednobrzmiących egzemplarzach po jednym dla każdej ze stron.</w:t>
      </w:r>
    </w:p>
    <w:p w:rsidR="006B7ADB" w:rsidRPr="007D5B46" w:rsidRDefault="00CD1A55" w:rsidP="0077402B">
      <w:pPr>
        <w:pStyle w:val="Style4"/>
        <w:widowControl/>
        <w:spacing w:before="110" w:after="0" w:line="336" w:lineRule="exact"/>
        <w:ind w:right="10"/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</w:pPr>
      <w:r w:rsidRPr="007D5B46">
        <w:rPr>
          <w:rStyle w:val="FontStyle61"/>
          <w:rFonts w:ascii="Times New Roman" w:hAnsi="Times New Roman" w:cs="Times New Roman"/>
          <w:b/>
          <w:color w:val="000000" w:themeColor="text1"/>
          <w:spacing w:val="30"/>
          <w:sz w:val="24"/>
          <w:szCs w:val="24"/>
        </w:rPr>
        <w:t>§8</w:t>
      </w:r>
    </w:p>
    <w:p w:rsidR="006B7ADB" w:rsidRPr="0097795F" w:rsidRDefault="00C90FA5" w:rsidP="00AC117E">
      <w:pPr>
        <w:pStyle w:val="Style17"/>
        <w:widowControl/>
        <w:spacing w:line="336" w:lineRule="exact"/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Integralną częścią umowy są</w:t>
      </w:r>
      <w:r w:rsidR="005A7A3C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załączniki złożone w postępowaniu konkursowym</w:t>
      </w:r>
      <w:r w:rsidR="00FA585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 xml:space="preserve"> zgodnie </w:t>
      </w:r>
      <w:r w:rsidR="00FA585B"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br/>
        <w:t>z SWKO</w:t>
      </w:r>
      <w:r>
        <w:rPr>
          <w:rStyle w:val="FontStyle61"/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A585B" w:rsidRPr="007D5B46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1 – FORMULARZ OFERTOWY,</w:t>
      </w:r>
    </w:p>
    <w:p w:rsidR="00FA585B" w:rsidRPr="007D5B46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1a – FORMULARZ OFERTOWY – Cennik oferowanych badań,</w:t>
      </w:r>
    </w:p>
    <w:p w:rsidR="00FA585B" w:rsidRPr="007D5B46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2 – Wykaz pracowników zdolnych da realizacji zadania,</w:t>
      </w:r>
    </w:p>
    <w:p w:rsidR="00FA585B" w:rsidRPr="007D5B46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3 – Oświadczenie Wykonawcy,</w:t>
      </w:r>
    </w:p>
    <w:p w:rsidR="00FA585B" w:rsidRPr="007D5B46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Załącznik nr 4 – Wykaz podwykonawców,</w:t>
      </w:r>
    </w:p>
    <w:p w:rsidR="00FA585B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Załącznik nr 5 – Informacja </w:t>
      </w:r>
      <w:r w:rsidRPr="007D5B4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na temat doświadczenia.</w:t>
      </w:r>
      <w:r w:rsidRPr="007D5B46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</w:p>
    <w:p w:rsidR="007D5B46" w:rsidRPr="007D5B46" w:rsidRDefault="007D5B46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Oraz:</w:t>
      </w:r>
    </w:p>
    <w:p w:rsidR="00FA585B" w:rsidRPr="007D5B46" w:rsidRDefault="00FA585B" w:rsidP="00FA585B">
      <w:pPr>
        <w:pStyle w:val="Tekstpodstawowy"/>
        <w:suppressAutoHyphens w:val="0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7D5B46">
        <w:rPr>
          <w:rFonts w:ascii="Times New Roman" w:hAnsi="Times New Roman"/>
          <w:color w:val="000000" w:themeColor="text1"/>
          <w:sz w:val="24"/>
          <w:szCs w:val="24"/>
          <w:lang w:val="pl-PL"/>
        </w:rPr>
        <w:t>Procedury dotyczące przygotowania pacjenta, pobrania materiału oraz transportu.</w:t>
      </w:r>
    </w:p>
    <w:p w:rsidR="006B7ADB" w:rsidRPr="007D5B46" w:rsidRDefault="007D5B46" w:rsidP="007D5B46">
      <w:pPr>
        <w:pStyle w:val="Style36"/>
        <w:widowControl/>
        <w:tabs>
          <w:tab w:val="left" w:pos="701"/>
        </w:tabs>
        <w:spacing w:after="0" w:line="240" w:lineRule="auto"/>
        <w:ind w:firstLine="0"/>
        <w:rPr>
          <w:rFonts w:ascii="Times New Roman" w:hAnsi="Times New Roman" w:cs="Calibri"/>
          <w:color w:val="000000" w:themeColor="text1"/>
        </w:rPr>
      </w:pPr>
      <w:r w:rsidRPr="007D5B46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 xml:space="preserve">      D</w:t>
      </w:r>
      <w:r w:rsidR="00FA585B" w:rsidRPr="007D5B46">
        <w:rPr>
          <w:rStyle w:val="FontStyle61"/>
          <w:rFonts w:ascii="Times New Roman" w:hAnsi="Times New Roman"/>
          <w:color w:val="000000" w:themeColor="text1"/>
          <w:sz w:val="24"/>
          <w:szCs w:val="24"/>
        </w:rPr>
        <w:t>ruki zlecenia na badania laboratoryjne</w:t>
      </w:r>
    </w:p>
    <w:p w:rsidR="0097795F" w:rsidRPr="0097795F" w:rsidRDefault="0097795F" w:rsidP="00AC117E">
      <w:pPr>
        <w:pStyle w:val="Style11"/>
        <w:widowControl/>
        <w:spacing w:before="29" w:after="0"/>
        <w:jc w:val="both"/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054A6" w:rsidRPr="0097795F" w:rsidRDefault="006B7ADB" w:rsidP="00AC117E">
      <w:pPr>
        <w:pStyle w:val="Style11"/>
        <w:widowControl/>
        <w:spacing w:before="29" w:after="0"/>
        <w:jc w:val="both"/>
        <w:rPr>
          <w:rFonts w:ascii="Times New Roman" w:hAnsi="Times New Roman"/>
          <w:b/>
          <w:bCs/>
          <w:color w:val="000000" w:themeColor="text1"/>
        </w:rPr>
      </w:pP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97795F">
        <w:rPr>
          <w:rStyle w:val="FontStyle55"/>
          <w:rFonts w:ascii="Times New Roman" w:hAnsi="Times New Roman" w:cs="Times New Roman"/>
          <w:color w:val="000000" w:themeColor="text1"/>
          <w:sz w:val="24"/>
          <w:szCs w:val="24"/>
        </w:rPr>
        <w:tab/>
        <w:t>WYKONAWCA</w:t>
      </w:r>
    </w:p>
    <w:sectPr w:rsidR="00A054A6" w:rsidRPr="00977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80B98"/>
    <w:multiLevelType w:val="multilevel"/>
    <w:tmpl w:val="D8442A82"/>
    <w:lvl w:ilvl="0">
      <w:start w:val="1"/>
      <w:numFmt w:val="decimal"/>
      <w:lvlText w:val="1.%1."/>
      <w:lvlJc w:val="left"/>
      <w:pPr>
        <w:tabs>
          <w:tab w:val="num" w:pos="566"/>
        </w:tabs>
        <w:ind w:left="0" w:firstLine="0"/>
      </w:pPr>
      <w:rPr>
        <w:sz w:val="20"/>
        <w:szCs w:val="2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99516A5"/>
    <w:multiLevelType w:val="hybridMultilevel"/>
    <w:tmpl w:val="F6B4EE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36EA"/>
    <w:multiLevelType w:val="hybridMultilevel"/>
    <w:tmpl w:val="EA685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9398F"/>
    <w:multiLevelType w:val="multilevel"/>
    <w:tmpl w:val="B68EF314"/>
    <w:lvl w:ilvl="0">
      <w:start w:val="1"/>
      <w:numFmt w:val="decimal"/>
      <w:lvlText w:val="%1."/>
      <w:lvlJc w:val="left"/>
      <w:pPr>
        <w:tabs>
          <w:tab w:val="num" w:pos="278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BEE73A4"/>
    <w:multiLevelType w:val="multilevel"/>
    <w:tmpl w:val="36D4F006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71428EE"/>
    <w:multiLevelType w:val="hybridMultilevel"/>
    <w:tmpl w:val="B90478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D9423AE">
      <w:start w:val="1"/>
      <w:numFmt w:val="upp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F6814"/>
    <w:multiLevelType w:val="hybridMultilevel"/>
    <w:tmpl w:val="3028B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B3A6E"/>
    <w:multiLevelType w:val="multilevel"/>
    <w:tmpl w:val="85A6D652"/>
    <w:lvl w:ilvl="0">
      <w:start w:val="1"/>
      <w:numFmt w:val="decimal"/>
      <w:lvlText w:val="%1."/>
      <w:lvlJc w:val="left"/>
      <w:pPr>
        <w:tabs>
          <w:tab w:val="num" w:pos="278"/>
        </w:tabs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DB"/>
    <w:rsid w:val="00003B18"/>
    <w:rsid w:val="00031E23"/>
    <w:rsid w:val="00035D19"/>
    <w:rsid w:val="000735EE"/>
    <w:rsid w:val="00110C85"/>
    <w:rsid w:val="001320C4"/>
    <w:rsid w:val="001E6A0A"/>
    <w:rsid w:val="00250BE8"/>
    <w:rsid w:val="00284DE5"/>
    <w:rsid w:val="002B2FB1"/>
    <w:rsid w:val="003055A2"/>
    <w:rsid w:val="003241C9"/>
    <w:rsid w:val="0037250C"/>
    <w:rsid w:val="00374756"/>
    <w:rsid w:val="003B77D1"/>
    <w:rsid w:val="003C0617"/>
    <w:rsid w:val="00436E52"/>
    <w:rsid w:val="004D1722"/>
    <w:rsid w:val="005A7A3C"/>
    <w:rsid w:val="005B6762"/>
    <w:rsid w:val="005F09D4"/>
    <w:rsid w:val="005F5895"/>
    <w:rsid w:val="0063189B"/>
    <w:rsid w:val="00633502"/>
    <w:rsid w:val="006B7ADB"/>
    <w:rsid w:val="0077402B"/>
    <w:rsid w:val="00780DCF"/>
    <w:rsid w:val="007D5B46"/>
    <w:rsid w:val="0085658F"/>
    <w:rsid w:val="008B4A2E"/>
    <w:rsid w:val="008D70AF"/>
    <w:rsid w:val="009465A2"/>
    <w:rsid w:val="0097795F"/>
    <w:rsid w:val="009B7A4F"/>
    <w:rsid w:val="009C0AD7"/>
    <w:rsid w:val="009C2FD5"/>
    <w:rsid w:val="009C35ED"/>
    <w:rsid w:val="00A054A6"/>
    <w:rsid w:val="00A71B1B"/>
    <w:rsid w:val="00AC117E"/>
    <w:rsid w:val="00AE14C6"/>
    <w:rsid w:val="00B737E0"/>
    <w:rsid w:val="00B83B1C"/>
    <w:rsid w:val="00B846E7"/>
    <w:rsid w:val="00BB26A3"/>
    <w:rsid w:val="00BE7C7C"/>
    <w:rsid w:val="00C90FA5"/>
    <w:rsid w:val="00CB5DCF"/>
    <w:rsid w:val="00CD1A55"/>
    <w:rsid w:val="00D54ECB"/>
    <w:rsid w:val="00DA1677"/>
    <w:rsid w:val="00E03DA4"/>
    <w:rsid w:val="00F36CF7"/>
    <w:rsid w:val="00F933AD"/>
    <w:rsid w:val="00FA585B"/>
    <w:rsid w:val="00FB63FC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D2DCB-F4DA-43A2-A69C-595F098D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DB"/>
    <w:pPr>
      <w:widowControl w:val="0"/>
      <w:suppressAutoHyphens/>
      <w:autoSpaceDE w:val="0"/>
      <w:spacing w:line="256" w:lineRule="auto"/>
    </w:pPr>
    <w:rPr>
      <w:rFonts w:ascii="Calibri" w:eastAsia="Times New Rom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4">
    <w:name w:val="Style4"/>
    <w:basedOn w:val="Normalny"/>
    <w:rsid w:val="006B7ADB"/>
    <w:pPr>
      <w:spacing w:line="293" w:lineRule="exact"/>
      <w:jc w:val="center"/>
    </w:pPr>
  </w:style>
  <w:style w:type="paragraph" w:customStyle="1" w:styleId="Style7">
    <w:name w:val="Style7"/>
    <w:basedOn w:val="Normalny"/>
    <w:rsid w:val="006B7ADB"/>
    <w:pPr>
      <w:spacing w:line="442" w:lineRule="exact"/>
      <w:ind w:firstLine="763"/>
    </w:pPr>
  </w:style>
  <w:style w:type="paragraph" w:customStyle="1" w:styleId="Style8">
    <w:name w:val="Style8"/>
    <w:basedOn w:val="Normalny"/>
    <w:rsid w:val="006B7ADB"/>
  </w:style>
  <w:style w:type="paragraph" w:customStyle="1" w:styleId="Style11">
    <w:name w:val="Style11"/>
    <w:basedOn w:val="Normalny"/>
    <w:rsid w:val="006B7ADB"/>
  </w:style>
  <w:style w:type="paragraph" w:customStyle="1" w:styleId="Style17">
    <w:name w:val="Style17"/>
    <w:basedOn w:val="Normalny"/>
    <w:rsid w:val="006B7ADB"/>
    <w:pPr>
      <w:jc w:val="both"/>
    </w:pPr>
  </w:style>
  <w:style w:type="paragraph" w:customStyle="1" w:styleId="Style21">
    <w:name w:val="Style21"/>
    <w:basedOn w:val="Normalny"/>
    <w:rsid w:val="006B7ADB"/>
    <w:pPr>
      <w:spacing w:line="336" w:lineRule="exact"/>
      <w:ind w:hanging="269"/>
    </w:pPr>
  </w:style>
  <w:style w:type="paragraph" w:customStyle="1" w:styleId="Style22">
    <w:name w:val="Style22"/>
    <w:basedOn w:val="Normalny"/>
    <w:rsid w:val="006B7ADB"/>
    <w:pPr>
      <w:spacing w:line="336" w:lineRule="exact"/>
    </w:pPr>
  </w:style>
  <w:style w:type="paragraph" w:customStyle="1" w:styleId="Style36">
    <w:name w:val="Style36"/>
    <w:basedOn w:val="Normalny"/>
    <w:rsid w:val="006B7ADB"/>
    <w:pPr>
      <w:spacing w:line="336" w:lineRule="exact"/>
      <w:ind w:hanging="350"/>
      <w:jc w:val="both"/>
    </w:pPr>
  </w:style>
  <w:style w:type="paragraph" w:customStyle="1" w:styleId="Style38">
    <w:name w:val="Style38"/>
    <w:basedOn w:val="Normalny"/>
    <w:rsid w:val="006B7ADB"/>
    <w:pPr>
      <w:spacing w:line="336" w:lineRule="exact"/>
      <w:jc w:val="both"/>
    </w:pPr>
  </w:style>
  <w:style w:type="paragraph" w:customStyle="1" w:styleId="Style40">
    <w:name w:val="Style40"/>
    <w:basedOn w:val="Normalny"/>
    <w:rsid w:val="006B7ADB"/>
    <w:pPr>
      <w:spacing w:line="336" w:lineRule="exact"/>
      <w:ind w:hanging="278"/>
    </w:pPr>
  </w:style>
  <w:style w:type="character" w:customStyle="1" w:styleId="FontStyle53">
    <w:name w:val="Font Style53"/>
    <w:rsid w:val="006B7ADB"/>
    <w:rPr>
      <w:rFonts w:ascii="Calibri" w:hAnsi="Calibri" w:cs="Calibri" w:hint="default"/>
      <w:b/>
      <w:bCs/>
      <w:i/>
      <w:iCs/>
      <w:sz w:val="34"/>
      <w:szCs w:val="34"/>
    </w:rPr>
  </w:style>
  <w:style w:type="character" w:customStyle="1" w:styleId="FontStyle55">
    <w:name w:val="Font Style55"/>
    <w:rsid w:val="006B7ADB"/>
    <w:rPr>
      <w:rFonts w:ascii="Calibri" w:hAnsi="Calibri" w:cs="Calibri" w:hint="default"/>
      <w:b/>
      <w:bCs/>
      <w:sz w:val="26"/>
      <w:szCs w:val="26"/>
    </w:rPr>
  </w:style>
  <w:style w:type="character" w:customStyle="1" w:styleId="FontStyle61">
    <w:name w:val="Font Style61"/>
    <w:rsid w:val="006B7ADB"/>
    <w:rPr>
      <w:rFonts w:ascii="Calibri" w:hAnsi="Calibri" w:cs="Calibri" w:hint="default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E52"/>
    <w:rPr>
      <w:rFonts w:ascii="Segoe UI" w:eastAsia="Times New Roman" w:hAnsi="Segoe UI" w:cs="Segoe UI"/>
      <w:sz w:val="18"/>
      <w:szCs w:val="18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FA585B"/>
    <w:pPr>
      <w:widowControl/>
      <w:autoSpaceDE/>
      <w:spacing w:after="120" w:line="259" w:lineRule="auto"/>
    </w:pPr>
    <w:rPr>
      <w:rFonts w:ascii="MS Sans Serif" w:hAnsi="MS Sans Serif" w:cs="MS Sans Serif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585B"/>
    <w:rPr>
      <w:rFonts w:ascii="MS Sans Serif" w:eastAsia="Times New Roman" w:hAnsi="MS Sans Serif" w:cs="MS Sans Serif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1206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Gaj</dc:creator>
  <cp:keywords/>
  <dc:description/>
  <cp:lastModifiedBy>Aneta Gaj</cp:lastModifiedBy>
  <cp:revision>58</cp:revision>
  <cp:lastPrinted>2014-06-13T07:04:00Z</cp:lastPrinted>
  <dcterms:created xsi:type="dcterms:W3CDTF">2014-06-02T10:00:00Z</dcterms:created>
  <dcterms:modified xsi:type="dcterms:W3CDTF">2014-06-13T07:04:00Z</dcterms:modified>
</cp:coreProperties>
</file>